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788" w:rsidRPr="009A0E2C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CD44EA" w:rsidRDefault="00CD44EA" w:rsidP="00CD44EA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9445A9" w:rsidRDefault="009445A9" w:rsidP="00CD44EA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9445A9" w:rsidRDefault="009445A9" w:rsidP="00CD44EA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A7E32" w:rsidRPr="00CA7E32" w:rsidRDefault="00CA7E32" w:rsidP="00CA7E32">
      <w:pPr>
        <w:jc w:val="center"/>
        <w:rPr>
          <w:rFonts w:ascii="Times New Roman" w:hAnsi="Times New Roman"/>
          <w:b/>
          <w:sz w:val="24"/>
          <w:szCs w:val="24"/>
        </w:rPr>
      </w:pPr>
      <w:r w:rsidRPr="00CA7E32">
        <w:rPr>
          <w:rFonts w:ascii="Times New Roman" w:hAnsi="Times New Roman"/>
          <w:b/>
          <w:sz w:val="24"/>
          <w:szCs w:val="24"/>
        </w:rPr>
        <w:t>З А П О В Е Д</w:t>
      </w:r>
    </w:p>
    <w:p w:rsidR="00CA7E32" w:rsidRPr="00CA7E32" w:rsidRDefault="00CA7E32" w:rsidP="00CA7E32">
      <w:pPr>
        <w:jc w:val="both"/>
        <w:rPr>
          <w:rFonts w:ascii="Times New Roman" w:hAnsi="Times New Roman"/>
          <w:sz w:val="24"/>
          <w:szCs w:val="24"/>
        </w:rPr>
      </w:pPr>
    </w:p>
    <w:p w:rsidR="00842C66" w:rsidRPr="006020E0" w:rsidRDefault="00842C66" w:rsidP="00842C66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6020E0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bg-BG"/>
        </w:rPr>
        <w:t>ПО-09-197/26.09.2025 г.</w:t>
      </w:r>
    </w:p>
    <w:p w:rsidR="00CA7E32" w:rsidRDefault="00CA7E32" w:rsidP="00CA7E32">
      <w:pPr>
        <w:jc w:val="both"/>
        <w:rPr>
          <w:rFonts w:ascii="Times New Roman" w:hAnsi="Times New Roman"/>
          <w:sz w:val="24"/>
          <w:szCs w:val="24"/>
        </w:rPr>
      </w:pPr>
    </w:p>
    <w:p w:rsidR="008A6E9E" w:rsidRPr="00CA7E32" w:rsidRDefault="008A6E9E" w:rsidP="00CA7E32">
      <w:pPr>
        <w:jc w:val="both"/>
        <w:rPr>
          <w:rFonts w:ascii="Times New Roman" w:hAnsi="Times New Roman"/>
          <w:sz w:val="24"/>
          <w:szCs w:val="24"/>
        </w:rPr>
      </w:pPr>
    </w:p>
    <w:p w:rsidR="00CA7E32" w:rsidRPr="00CA7E32" w:rsidRDefault="00CA7E32" w:rsidP="00CA7E32">
      <w:pPr>
        <w:jc w:val="both"/>
        <w:rPr>
          <w:rFonts w:ascii="Times New Roman" w:hAnsi="Times New Roman"/>
          <w:sz w:val="24"/>
          <w:szCs w:val="24"/>
        </w:rPr>
      </w:pPr>
      <w:r w:rsidRPr="00CA7E32">
        <w:rPr>
          <w:rFonts w:ascii="Times New Roman" w:hAnsi="Times New Roman"/>
          <w:sz w:val="24"/>
          <w:szCs w:val="24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522DD8">
        <w:rPr>
          <w:rFonts w:ascii="Times New Roman" w:hAnsi="Times New Roman"/>
          <w:sz w:val="24"/>
          <w:szCs w:val="24"/>
          <w:lang w:val="bg-BG"/>
        </w:rPr>
        <w:t>ПО-09-129</w:t>
      </w:r>
      <w:r w:rsidRPr="00CA7E32">
        <w:rPr>
          <w:rFonts w:ascii="Times New Roman" w:hAnsi="Times New Roman"/>
          <w:sz w:val="24"/>
          <w:szCs w:val="24"/>
        </w:rPr>
        <w:t>/</w:t>
      </w:r>
      <w:r w:rsidR="00522DD8">
        <w:rPr>
          <w:rFonts w:ascii="Times New Roman" w:hAnsi="Times New Roman"/>
          <w:sz w:val="24"/>
          <w:szCs w:val="24"/>
          <w:lang w:val="bg-BG"/>
        </w:rPr>
        <w:t>17.09.2025</w:t>
      </w:r>
      <w:r w:rsidR="00167A3E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CA7E32">
        <w:rPr>
          <w:rFonts w:ascii="Times New Roman" w:hAnsi="Times New Roman"/>
          <w:sz w:val="24"/>
          <w:szCs w:val="24"/>
        </w:rPr>
        <w:t>г. от комисията по чл. 37в, ал. 1 от ЗСПЗЗ, определена със Заповед № ПО-09-114 от 5.8.2025 г. на директора на Областна дирекция "Земеделие" - ГАБРОВО и споразумение с вх. № 20-ОЗ/1.9.2025 г. за землището на с. АГАТОВО, ЕКАТТЕ 00103, община СЕВЛИЕВО, област ГАБРОВО.</w:t>
      </w:r>
    </w:p>
    <w:p w:rsidR="00CA7E32" w:rsidRDefault="00CA7E32" w:rsidP="00CA7E32">
      <w:pPr>
        <w:jc w:val="both"/>
        <w:rPr>
          <w:rFonts w:ascii="Times New Roman" w:hAnsi="Times New Roman"/>
          <w:sz w:val="24"/>
          <w:szCs w:val="24"/>
        </w:rPr>
      </w:pPr>
    </w:p>
    <w:p w:rsidR="009445A9" w:rsidRPr="00CA7E32" w:rsidRDefault="009445A9" w:rsidP="00CA7E32">
      <w:pPr>
        <w:jc w:val="both"/>
        <w:rPr>
          <w:rFonts w:ascii="Times New Roman" w:hAnsi="Times New Roman"/>
          <w:sz w:val="24"/>
          <w:szCs w:val="24"/>
        </w:rPr>
      </w:pPr>
    </w:p>
    <w:p w:rsidR="00CA7E32" w:rsidRPr="00CA7E32" w:rsidRDefault="00CA7E32" w:rsidP="00CA7E32">
      <w:pPr>
        <w:jc w:val="center"/>
        <w:rPr>
          <w:rFonts w:ascii="Times New Roman" w:hAnsi="Times New Roman"/>
          <w:b/>
          <w:sz w:val="24"/>
          <w:szCs w:val="24"/>
        </w:rPr>
      </w:pPr>
      <w:r w:rsidRPr="00CA7E32">
        <w:rPr>
          <w:rFonts w:ascii="Times New Roman" w:hAnsi="Times New Roman"/>
          <w:b/>
          <w:sz w:val="24"/>
          <w:szCs w:val="24"/>
        </w:rPr>
        <w:t>О Д О Б Р Я В А М:</w:t>
      </w:r>
    </w:p>
    <w:p w:rsidR="00CA7E32" w:rsidRDefault="00CA7E32" w:rsidP="00CA7E32">
      <w:pPr>
        <w:jc w:val="both"/>
        <w:rPr>
          <w:rFonts w:ascii="Times New Roman" w:hAnsi="Times New Roman"/>
          <w:sz w:val="24"/>
          <w:szCs w:val="24"/>
        </w:rPr>
      </w:pPr>
    </w:p>
    <w:p w:rsidR="009445A9" w:rsidRPr="00CA7E32" w:rsidRDefault="009445A9" w:rsidP="00CA7E32">
      <w:pPr>
        <w:jc w:val="both"/>
        <w:rPr>
          <w:rFonts w:ascii="Times New Roman" w:hAnsi="Times New Roman"/>
          <w:sz w:val="24"/>
          <w:szCs w:val="24"/>
        </w:rPr>
      </w:pPr>
    </w:p>
    <w:p w:rsidR="00CA7E32" w:rsidRPr="00CA7E32" w:rsidRDefault="00CA7E32" w:rsidP="00CA7E32">
      <w:pPr>
        <w:jc w:val="both"/>
        <w:rPr>
          <w:rFonts w:ascii="Times New Roman" w:hAnsi="Times New Roman"/>
          <w:sz w:val="24"/>
          <w:szCs w:val="24"/>
        </w:rPr>
      </w:pPr>
      <w:r w:rsidRPr="00CA7E32">
        <w:rPr>
          <w:rFonts w:ascii="Times New Roman" w:hAnsi="Times New Roman"/>
          <w:sz w:val="24"/>
          <w:szCs w:val="24"/>
        </w:rPr>
        <w:tab/>
        <w:t xml:space="preserve">1. Споразумение за разпределение на масивите за ползване на земеделски земи с вх. № 20-ОЗ/1.9.2025 г. г., сключено за стопанската 2025/2026 година за землището на с. АГАТОВО, ЕКАТТЕ 00103, община СЕВЛИЕВО, област ГАБРОВО, представено с доклад вх. № </w:t>
      </w:r>
      <w:r w:rsidR="00522DD8">
        <w:rPr>
          <w:rFonts w:ascii="Times New Roman" w:hAnsi="Times New Roman"/>
          <w:sz w:val="24"/>
          <w:szCs w:val="24"/>
          <w:lang w:val="bg-BG"/>
        </w:rPr>
        <w:t>ПО-09-129</w:t>
      </w:r>
      <w:r w:rsidR="00522DD8" w:rsidRPr="00CA7E32">
        <w:rPr>
          <w:rFonts w:ascii="Times New Roman" w:hAnsi="Times New Roman"/>
          <w:sz w:val="24"/>
          <w:szCs w:val="24"/>
        </w:rPr>
        <w:t>/</w:t>
      </w:r>
      <w:r w:rsidR="00522DD8">
        <w:rPr>
          <w:rFonts w:ascii="Times New Roman" w:hAnsi="Times New Roman"/>
          <w:sz w:val="24"/>
          <w:szCs w:val="24"/>
          <w:lang w:val="bg-BG"/>
        </w:rPr>
        <w:t>17.09.2025</w:t>
      </w:r>
      <w:r w:rsidR="00167A3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22DD8" w:rsidRPr="00CA7E32">
        <w:rPr>
          <w:rFonts w:ascii="Times New Roman" w:hAnsi="Times New Roman"/>
          <w:sz w:val="24"/>
          <w:szCs w:val="24"/>
        </w:rPr>
        <w:t>г.</w:t>
      </w:r>
      <w:r w:rsidR="00522DD8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CA7E32">
        <w:rPr>
          <w:rFonts w:ascii="Times New Roman" w:hAnsi="Times New Roman"/>
          <w:sz w:val="24"/>
          <w:szCs w:val="24"/>
        </w:rPr>
        <w:t>на комисията по чл. 37в, ал. 1 от ЗСПЗЗ, определена със Заповед № ПО-09-114 от 5.8.2025 г. на директора на Областна</w:t>
      </w:r>
      <w:r w:rsidR="009445A9">
        <w:rPr>
          <w:rFonts w:ascii="Times New Roman" w:hAnsi="Times New Roman"/>
          <w:sz w:val="24"/>
          <w:szCs w:val="24"/>
        </w:rPr>
        <w:t xml:space="preserve"> дирекция "Земеделие" -</w:t>
      </w:r>
      <w:r w:rsidR="00167A3E">
        <w:rPr>
          <w:rFonts w:ascii="Times New Roman" w:hAnsi="Times New Roman"/>
          <w:sz w:val="24"/>
          <w:szCs w:val="24"/>
        </w:rPr>
        <w:t xml:space="preserve"> ГАБРОВО</w:t>
      </w:r>
      <w:r w:rsidRPr="00CA7E32">
        <w:rPr>
          <w:rFonts w:ascii="Times New Roman" w:hAnsi="Times New Roman"/>
          <w:sz w:val="24"/>
          <w:szCs w:val="24"/>
        </w:rPr>
        <w:t>, ведно с картата на масивите за ползване и на регистър към нея, изготвени на основание чл. 74, ал. 1 от ППЗСПЗЗ.</w:t>
      </w:r>
    </w:p>
    <w:p w:rsidR="00CA7E32" w:rsidRPr="00CA7E32" w:rsidRDefault="00CA7E32" w:rsidP="00CA7E32">
      <w:pPr>
        <w:jc w:val="both"/>
        <w:rPr>
          <w:rFonts w:ascii="Times New Roman" w:hAnsi="Times New Roman"/>
          <w:sz w:val="24"/>
          <w:szCs w:val="24"/>
        </w:rPr>
      </w:pPr>
      <w:r w:rsidRPr="00CA7E32">
        <w:rPr>
          <w:rFonts w:ascii="Times New Roman" w:hAnsi="Times New Roman"/>
          <w:sz w:val="24"/>
          <w:szCs w:val="24"/>
        </w:rPr>
        <w:tab/>
        <w:t>Сключеното споразумение е подписано от всички соб</w:t>
      </w:r>
      <w:r>
        <w:rPr>
          <w:rFonts w:ascii="Times New Roman" w:hAnsi="Times New Roman"/>
          <w:sz w:val="24"/>
          <w:szCs w:val="24"/>
        </w:rPr>
        <w:t xml:space="preserve">ственици и/или ползватели </w:t>
      </w:r>
      <w:r>
        <w:rPr>
          <w:rFonts w:ascii="Times New Roman" w:hAnsi="Times New Roman"/>
          <w:sz w:val="24"/>
          <w:szCs w:val="24"/>
          <w:lang w:val="bg-BG"/>
        </w:rPr>
        <w:t>10</w:t>
      </w:r>
      <w:r w:rsidRPr="00CA7E32">
        <w:rPr>
          <w:rFonts w:ascii="Times New Roman" w:hAnsi="Times New Roman"/>
          <w:sz w:val="24"/>
          <w:szCs w:val="24"/>
        </w:rPr>
        <w:t xml:space="preserve"> броя, допуснати до участие в процедурата и обхваща цялата площ от в размер на </w:t>
      </w:r>
      <w:r>
        <w:rPr>
          <w:rFonts w:ascii="Times New Roman" w:hAnsi="Times New Roman"/>
          <w:sz w:val="24"/>
          <w:szCs w:val="24"/>
        </w:rPr>
        <w:t>15367</w:t>
      </w:r>
      <w:r>
        <w:rPr>
          <w:rFonts w:ascii="Times New Roman" w:hAnsi="Times New Roman"/>
          <w:sz w:val="24"/>
          <w:szCs w:val="24"/>
          <w:lang w:val="bg-BG"/>
        </w:rPr>
        <w:t>,</w:t>
      </w:r>
      <w:r w:rsidRPr="00CA7E32">
        <w:rPr>
          <w:rFonts w:ascii="Times New Roman" w:hAnsi="Times New Roman"/>
          <w:sz w:val="24"/>
          <w:szCs w:val="24"/>
        </w:rPr>
        <w:t xml:space="preserve">827 дка, определена за създаване на масиви за ползване в землището. </w:t>
      </w:r>
    </w:p>
    <w:p w:rsidR="00CA7E32" w:rsidRPr="00CA7E32" w:rsidRDefault="00CA7E32" w:rsidP="00CA7E32">
      <w:pPr>
        <w:jc w:val="both"/>
        <w:rPr>
          <w:rFonts w:ascii="Times New Roman" w:hAnsi="Times New Roman"/>
          <w:sz w:val="24"/>
          <w:szCs w:val="24"/>
        </w:rPr>
      </w:pPr>
    </w:p>
    <w:p w:rsidR="00CA7E32" w:rsidRPr="00CA7E32" w:rsidRDefault="00CA7E32" w:rsidP="00CA7E32">
      <w:pPr>
        <w:jc w:val="both"/>
        <w:rPr>
          <w:rFonts w:ascii="Times New Roman" w:hAnsi="Times New Roman"/>
          <w:sz w:val="24"/>
          <w:szCs w:val="24"/>
        </w:rPr>
      </w:pPr>
      <w:r w:rsidRPr="00CA7E32">
        <w:rPr>
          <w:rFonts w:ascii="Times New Roman" w:hAnsi="Times New Roman"/>
          <w:sz w:val="24"/>
          <w:szCs w:val="24"/>
        </w:rPr>
        <w:tab/>
        <w:t xml:space="preserve">2. Масивите за ползване на обработваеми земи (НТП орна земя) в землището на с. АГАТОВО,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CA7E32" w:rsidRPr="00CA7E32" w:rsidRDefault="00CA7E32" w:rsidP="00CA7E32">
      <w:pPr>
        <w:jc w:val="both"/>
        <w:rPr>
          <w:rFonts w:ascii="Times New Roman" w:hAnsi="Times New Roman"/>
          <w:sz w:val="24"/>
          <w:szCs w:val="24"/>
        </w:rPr>
      </w:pPr>
    </w:p>
    <w:p w:rsidR="00CA7E32" w:rsidRPr="00CA7E32" w:rsidRDefault="00CA7E32" w:rsidP="00CA7E32">
      <w:pPr>
        <w:jc w:val="both"/>
        <w:rPr>
          <w:rFonts w:ascii="Times New Roman" w:hAnsi="Times New Roman"/>
          <w:sz w:val="24"/>
          <w:szCs w:val="24"/>
        </w:rPr>
      </w:pPr>
      <w:r w:rsidRPr="00CA7E32">
        <w:rPr>
          <w:rFonts w:ascii="Times New Roman" w:hAnsi="Times New Roman"/>
          <w:sz w:val="24"/>
          <w:szCs w:val="24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</w:t>
      </w:r>
      <w:r w:rsidR="009445A9">
        <w:rPr>
          <w:rFonts w:ascii="Times New Roman" w:hAnsi="Times New Roman"/>
          <w:sz w:val="24"/>
          <w:szCs w:val="24"/>
        </w:rPr>
        <w:t xml:space="preserve"> Областна дирекция "Земеделие" -</w:t>
      </w:r>
      <w:r w:rsidRPr="00CA7E32">
        <w:rPr>
          <w:rFonts w:ascii="Times New Roman" w:hAnsi="Times New Roman"/>
          <w:sz w:val="24"/>
          <w:szCs w:val="24"/>
        </w:rPr>
        <w:t xml:space="preserve"> ГАБРОВО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CA7E32" w:rsidRDefault="00CA7E32" w:rsidP="00CA7E32">
      <w:pPr>
        <w:jc w:val="both"/>
        <w:rPr>
          <w:rFonts w:ascii="Times New Roman" w:hAnsi="Times New Roman"/>
          <w:sz w:val="24"/>
          <w:szCs w:val="24"/>
        </w:rPr>
      </w:pPr>
      <w:r w:rsidRPr="00CA7E32">
        <w:rPr>
          <w:rFonts w:ascii="Times New Roman" w:hAnsi="Times New Roman"/>
          <w:sz w:val="24"/>
          <w:szCs w:val="24"/>
        </w:rPr>
        <w:t>Банкова сметка: IBANBG23UNCR70003319</w:t>
      </w:r>
      <w:r>
        <w:rPr>
          <w:rFonts w:ascii="Times New Roman" w:hAnsi="Times New Roman"/>
          <w:sz w:val="24"/>
          <w:szCs w:val="24"/>
          <w:lang w:val="bg-BG"/>
        </w:rPr>
        <w:t>713688</w:t>
      </w:r>
      <w:r w:rsidRPr="00CA7E32">
        <w:rPr>
          <w:rFonts w:ascii="Times New Roman" w:hAnsi="Times New Roman"/>
          <w:sz w:val="24"/>
          <w:szCs w:val="24"/>
        </w:rPr>
        <w:t>, Банка УНИКРЕДИТ БУЛБАНК.</w:t>
      </w:r>
    </w:p>
    <w:p w:rsidR="009445A9" w:rsidRDefault="009445A9" w:rsidP="00CA7E32">
      <w:pPr>
        <w:jc w:val="both"/>
        <w:rPr>
          <w:rFonts w:ascii="Times New Roman" w:hAnsi="Times New Roman"/>
          <w:sz w:val="24"/>
          <w:szCs w:val="24"/>
        </w:rPr>
      </w:pPr>
    </w:p>
    <w:p w:rsidR="009445A9" w:rsidRDefault="009445A9" w:rsidP="00CA7E32">
      <w:pPr>
        <w:jc w:val="both"/>
        <w:rPr>
          <w:rFonts w:ascii="Times New Roman" w:hAnsi="Times New Roman"/>
          <w:sz w:val="24"/>
          <w:szCs w:val="24"/>
        </w:rPr>
      </w:pPr>
    </w:p>
    <w:p w:rsidR="009445A9" w:rsidRDefault="009445A9" w:rsidP="00CA7E32">
      <w:pPr>
        <w:jc w:val="both"/>
        <w:rPr>
          <w:rFonts w:ascii="Times New Roman" w:hAnsi="Times New Roman"/>
          <w:sz w:val="24"/>
          <w:szCs w:val="24"/>
        </w:rPr>
      </w:pPr>
    </w:p>
    <w:p w:rsidR="009445A9" w:rsidRPr="00CA7E32" w:rsidRDefault="009445A9" w:rsidP="00CA7E32">
      <w:pPr>
        <w:jc w:val="both"/>
        <w:rPr>
          <w:rFonts w:ascii="Times New Roman" w:hAnsi="Times New Roman"/>
          <w:sz w:val="24"/>
          <w:szCs w:val="24"/>
        </w:rPr>
      </w:pPr>
    </w:p>
    <w:p w:rsidR="00CA7E32" w:rsidRPr="00CA7E32" w:rsidRDefault="00CA7E32" w:rsidP="00CA7E32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0"/>
        <w:gridCol w:w="1280"/>
        <w:gridCol w:w="1280"/>
        <w:gridCol w:w="1280"/>
      </w:tblGrid>
      <w:tr w:rsidR="00CA7E32" w:rsidRPr="00CA7E32" w:rsidTr="00CA7E32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E32" w:rsidRPr="00CA7E32" w:rsidRDefault="00CA7E32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7E3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Задължени лица по чл. 37в, ал.7 от ЗСПЗЗ</w:t>
            </w:r>
          </w:p>
          <w:p w:rsidR="00CA7E32" w:rsidRPr="00CA7E32" w:rsidRDefault="00CA7E32">
            <w:pPr>
              <w:spacing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7E32">
              <w:rPr>
                <w:rFonts w:ascii="Times New Roman" w:hAnsi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E32" w:rsidRPr="00CA7E32" w:rsidRDefault="00CA7E32">
            <w:pPr>
              <w:spacing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7E32">
              <w:rPr>
                <w:rFonts w:ascii="Times New Roman" w:hAnsi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E32" w:rsidRPr="00CA7E32" w:rsidRDefault="00CA7E32">
            <w:pPr>
              <w:spacing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7E32">
              <w:rPr>
                <w:rFonts w:ascii="Times New Roman" w:hAnsi="Times New Roman"/>
                <w:b/>
                <w:sz w:val="24"/>
                <w:szCs w:val="24"/>
              </w:rPr>
              <w:t>Средно год. рентно плащане лв.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E32" w:rsidRPr="00CA7E32" w:rsidRDefault="00CA7E32">
            <w:pPr>
              <w:spacing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7E32">
              <w:rPr>
                <w:rFonts w:ascii="Times New Roman" w:hAnsi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CA7E32" w:rsidRPr="00CA7E32" w:rsidTr="00CA7E32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E32" w:rsidRPr="00CA7E32" w:rsidRDefault="00CA7E32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A7E32">
              <w:rPr>
                <w:rFonts w:ascii="Times New Roman" w:hAnsi="Times New Roman"/>
                <w:sz w:val="24"/>
                <w:szCs w:val="24"/>
              </w:rPr>
              <w:t xml:space="preserve"> "РУСИЯ ЛЕС 70"ЕООД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E32" w:rsidRPr="00CA7E32" w:rsidRDefault="00CA7E32">
            <w:pPr>
              <w:spacing w:after="120"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7E32">
              <w:rPr>
                <w:rFonts w:ascii="Times New Roman" w:hAnsi="Times New Roman"/>
                <w:sz w:val="24"/>
                <w:szCs w:val="24"/>
              </w:rPr>
              <w:t>14.942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E32" w:rsidRPr="00CA7E32" w:rsidRDefault="00CA7E32">
            <w:pPr>
              <w:spacing w:after="120"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7E32">
              <w:rPr>
                <w:rFonts w:ascii="Times New Roman" w:hAnsi="Times New Roman"/>
                <w:sz w:val="24"/>
                <w:szCs w:val="24"/>
              </w:rPr>
              <w:t>23.00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E32" w:rsidRPr="002D7432" w:rsidRDefault="00CA7E32" w:rsidP="002D7432">
            <w:pPr>
              <w:spacing w:after="120" w:line="276" w:lineRule="auto"/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A7E32">
              <w:rPr>
                <w:rFonts w:ascii="Times New Roman" w:hAnsi="Times New Roman"/>
                <w:sz w:val="24"/>
                <w:szCs w:val="24"/>
              </w:rPr>
              <w:t>343.</w:t>
            </w:r>
            <w:r w:rsidR="002D7432">
              <w:rPr>
                <w:rFonts w:ascii="Times New Roman" w:hAnsi="Times New Roman"/>
                <w:sz w:val="24"/>
                <w:szCs w:val="24"/>
                <w:lang w:val="bg-BG"/>
              </w:rPr>
              <w:t>72</w:t>
            </w:r>
          </w:p>
        </w:tc>
      </w:tr>
      <w:tr w:rsidR="00CA7E32" w:rsidRPr="00CA7E32" w:rsidTr="00CA7E32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E32" w:rsidRPr="00CA7E32" w:rsidRDefault="00CA7E32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A7E32">
              <w:rPr>
                <w:rFonts w:ascii="Times New Roman" w:hAnsi="Times New Roman"/>
                <w:sz w:val="24"/>
                <w:szCs w:val="24"/>
              </w:rPr>
              <w:t xml:space="preserve"> ДЕА ООД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E32" w:rsidRPr="00CA7E32" w:rsidRDefault="00CA7E32">
            <w:pPr>
              <w:spacing w:after="120"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7E32">
              <w:rPr>
                <w:rFonts w:ascii="Times New Roman" w:hAnsi="Times New Roman"/>
                <w:sz w:val="24"/>
                <w:szCs w:val="24"/>
              </w:rPr>
              <w:t>7.037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E32" w:rsidRPr="00CA7E32" w:rsidRDefault="00CA7E32">
            <w:pPr>
              <w:spacing w:after="120"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7E32">
              <w:rPr>
                <w:rFonts w:ascii="Times New Roman" w:hAnsi="Times New Roman"/>
                <w:sz w:val="24"/>
                <w:szCs w:val="24"/>
              </w:rPr>
              <w:t>23.00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E32" w:rsidRPr="00CA7E32" w:rsidRDefault="00CA7E32">
            <w:pPr>
              <w:spacing w:after="120"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7E32">
              <w:rPr>
                <w:rFonts w:ascii="Times New Roman" w:hAnsi="Times New Roman"/>
                <w:sz w:val="24"/>
                <w:szCs w:val="24"/>
              </w:rPr>
              <w:t>161.85</w:t>
            </w:r>
          </w:p>
        </w:tc>
      </w:tr>
      <w:tr w:rsidR="00CA7E32" w:rsidRPr="00CA7E32" w:rsidTr="00CA7E32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E32" w:rsidRPr="00CA7E32" w:rsidRDefault="00CA7E32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A7E32">
              <w:rPr>
                <w:rFonts w:ascii="Times New Roman" w:hAnsi="Times New Roman"/>
                <w:sz w:val="24"/>
                <w:szCs w:val="24"/>
              </w:rPr>
              <w:t xml:space="preserve"> ЕТ АГРО-СВЕТЛОЗАР ДИЧЕВСКИ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E32" w:rsidRPr="00CA7E32" w:rsidRDefault="00CA7E32">
            <w:pPr>
              <w:spacing w:after="120"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7E32">
              <w:rPr>
                <w:rFonts w:ascii="Times New Roman" w:hAnsi="Times New Roman"/>
                <w:sz w:val="24"/>
                <w:szCs w:val="24"/>
              </w:rPr>
              <w:t>205.901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E32" w:rsidRPr="00CA7E32" w:rsidRDefault="00CA7E32">
            <w:pPr>
              <w:spacing w:after="120"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7E32">
              <w:rPr>
                <w:rFonts w:ascii="Times New Roman" w:hAnsi="Times New Roman"/>
                <w:sz w:val="24"/>
                <w:szCs w:val="24"/>
              </w:rPr>
              <w:t>23.00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E32" w:rsidRPr="002D7432" w:rsidRDefault="00CA7E32" w:rsidP="002D7432">
            <w:pPr>
              <w:spacing w:after="120" w:line="276" w:lineRule="auto"/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A7E32">
              <w:rPr>
                <w:rFonts w:ascii="Times New Roman" w:hAnsi="Times New Roman"/>
                <w:sz w:val="24"/>
                <w:szCs w:val="24"/>
              </w:rPr>
              <w:t>4 735.7</w:t>
            </w:r>
            <w:r w:rsidR="002D7432">
              <w:rPr>
                <w:rFonts w:ascii="Times New Roman" w:hAnsi="Times New Roman"/>
                <w:sz w:val="24"/>
                <w:szCs w:val="24"/>
                <w:lang w:val="bg-BG"/>
              </w:rPr>
              <w:t>4</w:t>
            </w:r>
          </w:p>
        </w:tc>
      </w:tr>
    </w:tbl>
    <w:p w:rsidR="00CA7E32" w:rsidRPr="00CA7E32" w:rsidRDefault="00CA7E32" w:rsidP="00CA7E32">
      <w:pPr>
        <w:jc w:val="both"/>
        <w:rPr>
          <w:rFonts w:ascii="Times New Roman" w:hAnsi="Times New Roman"/>
          <w:sz w:val="24"/>
          <w:szCs w:val="24"/>
        </w:rPr>
      </w:pPr>
    </w:p>
    <w:p w:rsidR="00CA7E32" w:rsidRPr="00CA7E32" w:rsidRDefault="00CA7E32" w:rsidP="00CA7E32">
      <w:pPr>
        <w:jc w:val="both"/>
        <w:rPr>
          <w:rFonts w:ascii="Times New Roman" w:hAnsi="Times New Roman"/>
          <w:sz w:val="24"/>
          <w:szCs w:val="24"/>
        </w:rPr>
      </w:pPr>
      <w:r w:rsidRPr="00CA7E32">
        <w:rPr>
          <w:rFonts w:ascii="Times New Roman" w:hAnsi="Times New Roman"/>
          <w:sz w:val="24"/>
          <w:szCs w:val="24"/>
        </w:rPr>
        <w:tab/>
        <w:t>За задължените лица, които не са заплатили сумите за площи по чл. 37в, ал. 7 от ЗСПЗЗ съгласно настоящ</w:t>
      </w:r>
      <w:r w:rsidR="009445A9">
        <w:rPr>
          <w:rFonts w:ascii="Times New Roman" w:hAnsi="Times New Roman"/>
          <w:sz w:val="24"/>
          <w:szCs w:val="24"/>
        </w:rPr>
        <w:t>ата заповед, директорът на ОДЗ -</w:t>
      </w:r>
      <w:r w:rsidRPr="00CA7E32">
        <w:rPr>
          <w:rFonts w:ascii="Times New Roman" w:hAnsi="Times New Roman"/>
          <w:sz w:val="24"/>
          <w:szCs w:val="24"/>
        </w:rPr>
        <w:t xml:space="preserve"> ГАБРОВО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CA7E32" w:rsidRPr="00CA7E32" w:rsidRDefault="00CA7E32" w:rsidP="00CA7E32">
      <w:pPr>
        <w:jc w:val="both"/>
        <w:rPr>
          <w:rFonts w:ascii="Times New Roman" w:hAnsi="Times New Roman"/>
          <w:sz w:val="24"/>
          <w:szCs w:val="24"/>
        </w:rPr>
      </w:pPr>
    </w:p>
    <w:p w:rsidR="00CA7E32" w:rsidRPr="009445A9" w:rsidRDefault="00CA7E32" w:rsidP="00CA7E32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CA7E32">
        <w:rPr>
          <w:rFonts w:ascii="Times New Roman" w:hAnsi="Times New Roman"/>
          <w:sz w:val="24"/>
          <w:szCs w:val="24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</w:t>
      </w:r>
      <w:r w:rsidR="009445A9">
        <w:rPr>
          <w:rFonts w:ascii="Times New Roman" w:hAnsi="Times New Roman"/>
          <w:sz w:val="24"/>
          <w:szCs w:val="24"/>
        </w:rPr>
        <w:t xml:space="preserve"> Областна дирекция "Земеделие" -</w:t>
      </w:r>
      <w:r w:rsidRPr="00CA7E32">
        <w:rPr>
          <w:rFonts w:ascii="Times New Roman" w:hAnsi="Times New Roman"/>
          <w:sz w:val="24"/>
          <w:szCs w:val="24"/>
        </w:rPr>
        <w:t xml:space="preserve"> ГАБРОВО</w:t>
      </w:r>
      <w:r w:rsidR="009445A9">
        <w:rPr>
          <w:rFonts w:ascii="Times New Roman" w:hAnsi="Times New Roman"/>
          <w:sz w:val="24"/>
          <w:szCs w:val="24"/>
          <w:lang w:val="bg-BG"/>
        </w:rPr>
        <w:t>.</w:t>
      </w:r>
    </w:p>
    <w:p w:rsidR="00CA7E32" w:rsidRPr="00CA7E32" w:rsidRDefault="00CA7E32" w:rsidP="00CA7E32">
      <w:pPr>
        <w:jc w:val="both"/>
        <w:rPr>
          <w:rFonts w:ascii="Times New Roman" w:hAnsi="Times New Roman"/>
          <w:sz w:val="24"/>
          <w:szCs w:val="24"/>
        </w:rPr>
      </w:pPr>
    </w:p>
    <w:p w:rsidR="00CA7E32" w:rsidRPr="00CA7E32" w:rsidRDefault="00CA7E32" w:rsidP="00CA7E32">
      <w:pPr>
        <w:jc w:val="both"/>
        <w:rPr>
          <w:rFonts w:ascii="Times New Roman" w:hAnsi="Times New Roman"/>
          <w:sz w:val="24"/>
          <w:szCs w:val="24"/>
        </w:rPr>
      </w:pPr>
      <w:r w:rsidRPr="00CA7E32">
        <w:rPr>
          <w:rFonts w:ascii="Times New Roman" w:hAnsi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CA7E32" w:rsidRPr="00CA7E32" w:rsidRDefault="00CA7E32" w:rsidP="00CA7E32">
      <w:pPr>
        <w:jc w:val="both"/>
        <w:rPr>
          <w:rFonts w:ascii="Times New Roman" w:hAnsi="Times New Roman"/>
          <w:sz w:val="24"/>
          <w:szCs w:val="24"/>
        </w:rPr>
      </w:pPr>
      <w:r w:rsidRPr="00CA7E32">
        <w:rPr>
          <w:rFonts w:ascii="Times New Roman" w:hAnsi="Times New Roman"/>
          <w:sz w:val="24"/>
          <w:szCs w:val="24"/>
        </w:rPr>
        <w:tab/>
        <w:t>Съгласно чл. 37в, ал. 6 от ЗСПЗЗ, обжалването на заповедта не спира нейното изпълнение.</w:t>
      </w:r>
    </w:p>
    <w:p w:rsidR="00CA7E32" w:rsidRPr="00CA7E32" w:rsidRDefault="00CA7E32" w:rsidP="00CA7E32">
      <w:pPr>
        <w:jc w:val="both"/>
        <w:rPr>
          <w:rFonts w:ascii="Times New Roman" w:hAnsi="Times New Roman"/>
          <w:sz w:val="24"/>
          <w:szCs w:val="24"/>
        </w:rPr>
      </w:pPr>
    </w:p>
    <w:p w:rsidR="00CA7E32" w:rsidRPr="00CA7E32" w:rsidRDefault="00CA7E32" w:rsidP="00CA7E32">
      <w:pPr>
        <w:jc w:val="both"/>
        <w:rPr>
          <w:rFonts w:ascii="Times New Roman" w:hAnsi="Times New Roman"/>
          <w:sz w:val="24"/>
          <w:szCs w:val="24"/>
        </w:rPr>
      </w:pPr>
      <w:r w:rsidRPr="00CA7E32">
        <w:rPr>
          <w:rFonts w:ascii="Times New Roman" w:hAnsi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CA7E32" w:rsidRPr="00CA7E32" w:rsidRDefault="00CA7E32" w:rsidP="00CA7E32">
      <w:pPr>
        <w:jc w:val="both"/>
        <w:rPr>
          <w:rFonts w:ascii="Times New Roman" w:hAnsi="Times New Roman"/>
          <w:sz w:val="24"/>
          <w:szCs w:val="24"/>
        </w:rPr>
      </w:pPr>
      <w:r w:rsidRPr="00CA7E32">
        <w:rPr>
          <w:rFonts w:ascii="Times New Roman" w:hAnsi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CA7E32" w:rsidRPr="00CA7E32" w:rsidRDefault="00CA7E32" w:rsidP="00CA7E32">
      <w:pPr>
        <w:jc w:val="both"/>
        <w:rPr>
          <w:rFonts w:ascii="Times New Roman" w:hAnsi="Times New Roman"/>
          <w:sz w:val="24"/>
          <w:szCs w:val="24"/>
        </w:rPr>
      </w:pPr>
    </w:p>
    <w:p w:rsidR="00CA7E32" w:rsidRPr="00CA7E32" w:rsidRDefault="00CA7E32" w:rsidP="00CA7E32">
      <w:pPr>
        <w:jc w:val="both"/>
        <w:rPr>
          <w:rFonts w:ascii="Times New Roman" w:hAnsi="Times New Roman"/>
          <w:sz w:val="24"/>
          <w:szCs w:val="24"/>
        </w:rPr>
      </w:pPr>
    </w:p>
    <w:p w:rsidR="00167A3E" w:rsidRDefault="00167A3E" w:rsidP="00CF526E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057F6B" w:rsidRDefault="00057F6B" w:rsidP="00CF526E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CF526E" w:rsidRDefault="00CF526E" w:rsidP="00CF526E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23562B" w:rsidRDefault="0023562B" w:rsidP="0023562B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САШКО СТАНЧЕВ ……….. П ……….. </w:t>
      </w:r>
    </w:p>
    <w:p w:rsidR="00CA7E32" w:rsidRPr="00810E82" w:rsidRDefault="00CA7E32" w:rsidP="00CA7E3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bookmarkStart w:id="0" w:name="_GoBack"/>
      <w:bookmarkEnd w:id="0"/>
      <w:r w:rsidRPr="00CF526E">
        <w:rPr>
          <w:rFonts w:ascii="Times New Roman" w:hAnsi="Times New Roman"/>
          <w:b/>
          <w:sz w:val="24"/>
          <w:szCs w:val="24"/>
        </w:rPr>
        <w:t xml:space="preserve">Директор на </w:t>
      </w:r>
      <w:r w:rsidR="00810E82">
        <w:rPr>
          <w:rFonts w:ascii="Times New Roman" w:hAnsi="Times New Roman"/>
          <w:b/>
          <w:sz w:val="24"/>
          <w:szCs w:val="24"/>
          <w:lang w:val="bg-BG"/>
        </w:rPr>
        <w:t>ОД</w:t>
      </w:r>
      <w:r w:rsidRPr="00CF526E">
        <w:rPr>
          <w:rFonts w:ascii="Times New Roman" w:hAnsi="Times New Roman"/>
          <w:b/>
          <w:sz w:val="24"/>
          <w:szCs w:val="24"/>
        </w:rPr>
        <w:t xml:space="preserve"> "Земеделие" - </w:t>
      </w:r>
      <w:r w:rsidR="00810E82">
        <w:rPr>
          <w:rFonts w:ascii="Times New Roman" w:hAnsi="Times New Roman"/>
          <w:b/>
          <w:sz w:val="24"/>
          <w:szCs w:val="24"/>
          <w:lang w:val="bg-BG"/>
        </w:rPr>
        <w:t>Габрово</w:t>
      </w:r>
    </w:p>
    <w:p w:rsidR="00CA7E32" w:rsidRPr="00CA7E32" w:rsidRDefault="00CA7E32" w:rsidP="00CA7E32">
      <w:pPr>
        <w:rPr>
          <w:rFonts w:ascii="Times New Roman" w:hAnsi="Times New Roman"/>
          <w:sz w:val="24"/>
          <w:szCs w:val="24"/>
        </w:rPr>
      </w:pPr>
    </w:p>
    <w:p w:rsidR="00E86D8F" w:rsidRPr="00CA7E32" w:rsidRDefault="00E86D8F" w:rsidP="00E86D8F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227A05" w:rsidRPr="00167A3E" w:rsidRDefault="00E86D8F" w:rsidP="00167A3E">
      <w:pPr>
        <w:jc w:val="both"/>
        <w:rPr>
          <w:rFonts w:ascii="Times New Roman" w:hAnsi="Times New Roman"/>
          <w:sz w:val="24"/>
          <w:szCs w:val="24"/>
        </w:rPr>
      </w:pPr>
      <w:r w:rsidRPr="00CA7E32">
        <w:rPr>
          <w:rFonts w:ascii="Times New Roman" w:eastAsiaTheme="minorHAnsi" w:hAnsi="Times New Roman"/>
          <w:sz w:val="24"/>
          <w:szCs w:val="24"/>
          <w:lang w:val="bg-BG"/>
        </w:rPr>
        <w:tab/>
      </w:r>
    </w:p>
    <w:p w:rsidR="00E86D8F" w:rsidRPr="00CA7E32" w:rsidRDefault="00E86D8F" w:rsidP="00E86D8F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sectPr w:rsidR="00E86D8F" w:rsidRPr="00CA7E32" w:rsidSect="004267B3">
      <w:footerReference w:type="default" r:id="rId8"/>
      <w:headerReference w:type="first" r:id="rId9"/>
      <w:footerReference w:type="first" r:id="rId10"/>
      <w:pgSz w:w="11907" w:h="16840" w:code="9"/>
      <w:pgMar w:top="1134" w:right="1134" w:bottom="567" w:left="1701" w:header="709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3401" w:rsidRDefault="00E73401">
      <w:r>
        <w:separator/>
      </w:r>
    </w:p>
  </w:endnote>
  <w:endnote w:type="continuationSeparator" w:id="0">
    <w:p w:rsidR="00E73401" w:rsidRDefault="00E73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18B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23562B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23562B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23562B">
      <w:rPr>
        <w:b/>
        <w:bCs/>
        <w:noProof/>
        <w:lang w:val="bg-BG"/>
      </w:rPr>
      <w:t>1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23562B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3401" w:rsidRDefault="00E73401">
      <w:r>
        <w:separator/>
      </w:r>
    </w:p>
  </w:footnote>
  <w:footnote w:type="continuationSeparator" w:id="0">
    <w:p w:rsidR="00E73401" w:rsidRDefault="00E734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495C6D" w:rsidP="005B69F7">
    <w:pPr>
      <w:pStyle w:val="2"/>
      <w:rPr>
        <w:rStyle w:val="a9"/>
        <w:sz w:val="2"/>
        <w:szCs w:val="2"/>
      </w:rPr>
    </w:pPr>
  </w:p>
  <w:p w:rsidR="0022656E" w:rsidRPr="0064768D" w:rsidRDefault="00CF4593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bCs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F44B0F">
      <w:rPr>
        <w:i/>
        <w:iCs/>
        <w:noProof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F81D85E" wp14:editId="035652A3">
              <wp:simplePos x="0" y="0"/>
              <wp:positionH relativeFrom="column">
                <wp:posOffset>690245</wp:posOffset>
              </wp:positionH>
              <wp:positionV relativeFrom="paragraph">
                <wp:posOffset>184785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B7CE1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.35pt;margin-top:14.55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"/>
          </w:pict>
        </mc:Fallback>
      </mc:AlternateContent>
    </w:r>
    <w:r w:rsidR="00F44B0F">
      <w:rPr>
        <w:i/>
        <w:iCs/>
        <w:noProof/>
        <w:sz w:val="2"/>
        <w:szCs w:val="2"/>
        <w:lang w:val="bg-BG" w:eastAsia="bg-BG"/>
      </w:rPr>
      <w:drawing>
        <wp:anchor distT="0" distB="0" distL="114300" distR="114300" simplePos="0" relativeHeight="251657216" behindDoc="0" locked="0" layoutInCell="1" allowOverlap="1" wp14:anchorId="21ACEB71" wp14:editId="01D118AF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13" name="Картина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F4593" w:rsidRDefault="0022656E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CF459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495C6D" w:rsidRPr="00D450FA">
      <w:rPr>
        <w:sz w:val="36"/>
        <w:szCs w:val="36"/>
      </w:rPr>
      <w:tab/>
    </w:r>
  </w:p>
  <w:p w:rsidR="008466A6" w:rsidRPr="00C67956" w:rsidRDefault="00CF4593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8466A6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C67956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C67956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495C6D" w:rsidRPr="00CE747B" w:rsidRDefault="00495C6D" w:rsidP="00CF4593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254323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FF274C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5B17D3"/>
    <w:multiLevelType w:val="hybridMultilevel"/>
    <w:tmpl w:val="C214080A"/>
    <w:lvl w:ilvl="0" w:tplc="1D801AD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451CD"/>
    <w:multiLevelType w:val="hybridMultilevel"/>
    <w:tmpl w:val="D6169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3A40CE"/>
    <w:multiLevelType w:val="hybridMultilevel"/>
    <w:tmpl w:val="1842F4E2"/>
    <w:lvl w:ilvl="0" w:tplc="E1E49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C3828CE"/>
    <w:multiLevelType w:val="hybridMultilevel"/>
    <w:tmpl w:val="20362E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C7F4666"/>
    <w:multiLevelType w:val="hybridMultilevel"/>
    <w:tmpl w:val="285EF3C4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5F7B96"/>
    <w:multiLevelType w:val="hybridMultilevel"/>
    <w:tmpl w:val="3B12AF1C"/>
    <w:lvl w:ilvl="0" w:tplc="B94E66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</w:lvl>
  </w:abstractNum>
  <w:abstractNum w:abstractNumId="9" w15:restartNumberingAfterBreak="0">
    <w:nsid w:val="6ED40796"/>
    <w:multiLevelType w:val="hybridMultilevel"/>
    <w:tmpl w:val="4970A8D0"/>
    <w:lvl w:ilvl="0" w:tplc="4DF8B5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9"/>
  </w:num>
  <w:num w:numId="7">
    <w:abstractNumId w:val="2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387"/>
    <w:rsid w:val="00005B51"/>
    <w:rsid w:val="00014B6C"/>
    <w:rsid w:val="00021891"/>
    <w:rsid w:val="00033988"/>
    <w:rsid w:val="00036050"/>
    <w:rsid w:val="00044B88"/>
    <w:rsid w:val="00045DAE"/>
    <w:rsid w:val="000477BF"/>
    <w:rsid w:val="0005609A"/>
    <w:rsid w:val="00057F6B"/>
    <w:rsid w:val="00060795"/>
    <w:rsid w:val="00070E7B"/>
    <w:rsid w:val="00080EF7"/>
    <w:rsid w:val="00082315"/>
    <w:rsid w:val="00083E30"/>
    <w:rsid w:val="000A2FF6"/>
    <w:rsid w:val="000A69CA"/>
    <w:rsid w:val="000B4927"/>
    <w:rsid w:val="000B4C8F"/>
    <w:rsid w:val="000B72AE"/>
    <w:rsid w:val="000C04E6"/>
    <w:rsid w:val="001106D3"/>
    <w:rsid w:val="001204B2"/>
    <w:rsid w:val="00121D8D"/>
    <w:rsid w:val="001239CB"/>
    <w:rsid w:val="001431AB"/>
    <w:rsid w:val="0015351F"/>
    <w:rsid w:val="001541FA"/>
    <w:rsid w:val="0015724D"/>
    <w:rsid w:val="00157D1E"/>
    <w:rsid w:val="00167A3E"/>
    <w:rsid w:val="00172A52"/>
    <w:rsid w:val="001A336E"/>
    <w:rsid w:val="001A413F"/>
    <w:rsid w:val="001A6554"/>
    <w:rsid w:val="001B4BA5"/>
    <w:rsid w:val="001C019B"/>
    <w:rsid w:val="001C15D3"/>
    <w:rsid w:val="001D0794"/>
    <w:rsid w:val="001E1BC8"/>
    <w:rsid w:val="001F14A0"/>
    <w:rsid w:val="001F746E"/>
    <w:rsid w:val="00201DD3"/>
    <w:rsid w:val="0020653E"/>
    <w:rsid w:val="00225564"/>
    <w:rsid w:val="0022656E"/>
    <w:rsid w:val="00227A05"/>
    <w:rsid w:val="00232F8E"/>
    <w:rsid w:val="00233184"/>
    <w:rsid w:val="00233EEC"/>
    <w:rsid w:val="0023562B"/>
    <w:rsid w:val="00236766"/>
    <w:rsid w:val="00237B9A"/>
    <w:rsid w:val="002538C9"/>
    <w:rsid w:val="00254323"/>
    <w:rsid w:val="002575B3"/>
    <w:rsid w:val="00261A92"/>
    <w:rsid w:val="00266D04"/>
    <w:rsid w:val="00266E6F"/>
    <w:rsid w:val="002740C7"/>
    <w:rsid w:val="00280B45"/>
    <w:rsid w:val="00285E08"/>
    <w:rsid w:val="002A04E7"/>
    <w:rsid w:val="002A3F55"/>
    <w:rsid w:val="002A5BD6"/>
    <w:rsid w:val="002A7A15"/>
    <w:rsid w:val="002B3B5D"/>
    <w:rsid w:val="002B59BB"/>
    <w:rsid w:val="002B7855"/>
    <w:rsid w:val="002C2F80"/>
    <w:rsid w:val="002C3E3E"/>
    <w:rsid w:val="002C72D3"/>
    <w:rsid w:val="002D71EC"/>
    <w:rsid w:val="002D7432"/>
    <w:rsid w:val="002E0340"/>
    <w:rsid w:val="002E25EF"/>
    <w:rsid w:val="002E7516"/>
    <w:rsid w:val="0030309F"/>
    <w:rsid w:val="0030651D"/>
    <w:rsid w:val="00316276"/>
    <w:rsid w:val="00332C78"/>
    <w:rsid w:val="003356C0"/>
    <w:rsid w:val="00341FDF"/>
    <w:rsid w:val="00345847"/>
    <w:rsid w:val="00346A0D"/>
    <w:rsid w:val="003529BD"/>
    <w:rsid w:val="00353649"/>
    <w:rsid w:val="003566ED"/>
    <w:rsid w:val="00362D7A"/>
    <w:rsid w:val="0036552F"/>
    <w:rsid w:val="003B7204"/>
    <w:rsid w:val="003B7313"/>
    <w:rsid w:val="003E4D34"/>
    <w:rsid w:val="003E5E2E"/>
    <w:rsid w:val="003F514E"/>
    <w:rsid w:val="00404969"/>
    <w:rsid w:val="00411C35"/>
    <w:rsid w:val="00414A43"/>
    <w:rsid w:val="0041653A"/>
    <w:rsid w:val="004267B3"/>
    <w:rsid w:val="00430109"/>
    <w:rsid w:val="004302EE"/>
    <w:rsid w:val="00434745"/>
    <w:rsid w:val="00446795"/>
    <w:rsid w:val="00447822"/>
    <w:rsid w:val="004509AA"/>
    <w:rsid w:val="00452CC0"/>
    <w:rsid w:val="00456D38"/>
    <w:rsid w:val="00457A3C"/>
    <w:rsid w:val="00457EB9"/>
    <w:rsid w:val="00480D65"/>
    <w:rsid w:val="00482DB4"/>
    <w:rsid w:val="00493A52"/>
    <w:rsid w:val="00495762"/>
    <w:rsid w:val="00495C6D"/>
    <w:rsid w:val="004A2808"/>
    <w:rsid w:val="004A2DB7"/>
    <w:rsid w:val="004B10AD"/>
    <w:rsid w:val="004C3144"/>
    <w:rsid w:val="004C3F34"/>
    <w:rsid w:val="004D29CF"/>
    <w:rsid w:val="004E5062"/>
    <w:rsid w:val="004F1D3B"/>
    <w:rsid w:val="004F4958"/>
    <w:rsid w:val="004F765C"/>
    <w:rsid w:val="00504134"/>
    <w:rsid w:val="00513801"/>
    <w:rsid w:val="00522DD8"/>
    <w:rsid w:val="0052781F"/>
    <w:rsid w:val="00535DE4"/>
    <w:rsid w:val="00542607"/>
    <w:rsid w:val="00542788"/>
    <w:rsid w:val="00542842"/>
    <w:rsid w:val="0054658E"/>
    <w:rsid w:val="00557E0B"/>
    <w:rsid w:val="00560044"/>
    <w:rsid w:val="005665F9"/>
    <w:rsid w:val="0056780F"/>
    <w:rsid w:val="0057056E"/>
    <w:rsid w:val="0057118B"/>
    <w:rsid w:val="00582647"/>
    <w:rsid w:val="005836B0"/>
    <w:rsid w:val="00583DA1"/>
    <w:rsid w:val="00586581"/>
    <w:rsid w:val="00590D84"/>
    <w:rsid w:val="00595AC4"/>
    <w:rsid w:val="005A3B17"/>
    <w:rsid w:val="005B69F7"/>
    <w:rsid w:val="005B6FBC"/>
    <w:rsid w:val="005C0442"/>
    <w:rsid w:val="005C3D2D"/>
    <w:rsid w:val="005C458C"/>
    <w:rsid w:val="005C4EFC"/>
    <w:rsid w:val="005D0C5E"/>
    <w:rsid w:val="005D7788"/>
    <w:rsid w:val="005E1BD9"/>
    <w:rsid w:val="006003E3"/>
    <w:rsid w:val="00602A0B"/>
    <w:rsid w:val="0060594C"/>
    <w:rsid w:val="0061081A"/>
    <w:rsid w:val="00623C97"/>
    <w:rsid w:val="00623DC0"/>
    <w:rsid w:val="0064768D"/>
    <w:rsid w:val="00653BCF"/>
    <w:rsid w:val="006601D0"/>
    <w:rsid w:val="006617EB"/>
    <w:rsid w:val="0067160C"/>
    <w:rsid w:val="00677643"/>
    <w:rsid w:val="00682B72"/>
    <w:rsid w:val="0068717B"/>
    <w:rsid w:val="0069600A"/>
    <w:rsid w:val="006A1180"/>
    <w:rsid w:val="006B0B9A"/>
    <w:rsid w:val="006B1B53"/>
    <w:rsid w:val="006D690F"/>
    <w:rsid w:val="006E1608"/>
    <w:rsid w:val="006E364B"/>
    <w:rsid w:val="006E4750"/>
    <w:rsid w:val="006F08E5"/>
    <w:rsid w:val="007028AA"/>
    <w:rsid w:val="00716209"/>
    <w:rsid w:val="00735898"/>
    <w:rsid w:val="007449A8"/>
    <w:rsid w:val="007451A7"/>
    <w:rsid w:val="00782B5F"/>
    <w:rsid w:val="00785AB2"/>
    <w:rsid w:val="007865D2"/>
    <w:rsid w:val="007A1B06"/>
    <w:rsid w:val="007A51F7"/>
    <w:rsid w:val="007A6290"/>
    <w:rsid w:val="007B7858"/>
    <w:rsid w:val="007D06CB"/>
    <w:rsid w:val="007D6B64"/>
    <w:rsid w:val="007D6D4F"/>
    <w:rsid w:val="007E1142"/>
    <w:rsid w:val="007E6A66"/>
    <w:rsid w:val="007E7205"/>
    <w:rsid w:val="007F0F7C"/>
    <w:rsid w:val="007F44F4"/>
    <w:rsid w:val="007F5B76"/>
    <w:rsid w:val="00800472"/>
    <w:rsid w:val="0080571D"/>
    <w:rsid w:val="008078B5"/>
    <w:rsid w:val="008108FD"/>
    <w:rsid w:val="00810E82"/>
    <w:rsid w:val="0081292D"/>
    <w:rsid w:val="00826BD6"/>
    <w:rsid w:val="0083368D"/>
    <w:rsid w:val="00842C66"/>
    <w:rsid w:val="008466A6"/>
    <w:rsid w:val="00850461"/>
    <w:rsid w:val="0085348A"/>
    <w:rsid w:val="008628E1"/>
    <w:rsid w:val="00866D9D"/>
    <w:rsid w:val="00885C88"/>
    <w:rsid w:val="008A4EC5"/>
    <w:rsid w:val="008A6E9E"/>
    <w:rsid w:val="008B0206"/>
    <w:rsid w:val="008B1169"/>
    <w:rsid w:val="008B1300"/>
    <w:rsid w:val="008C1742"/>
    <w:rsid w:val="008E16A1"/>
    <w:rsid w:val="008E63AB"/>
    <w:rsid w:val="0090127B"/>
    <w:rsid w:val="00914A56"/>
    <w:rsid w:val="00914EB4"/>
    <w:rsid w:val="00932B6D"/>
    <w:rsid w:val="00936425"/>
    <w:rsid w:val="009401C9"/>
    <w:rsid w:val="0094124B"/>
    <w:rsid w:val="009445A9"/>
    <w:rsid w:val="00946D85"/>
    <w:rsid w:val="00955741"/>
    <w:rsid w:val="00955D16"/>
    <w:rsid w:val="00974546"/>
    <w:rsid w:val="00974B3B"/>
    <w:rsid w:val="00991D7B"/>
    <w:rsid w:val="0099275B"/>
    <w:rsid w:val="009960C2"/>
    <w:rsid w:val="009A0E2C"/>
    <w:rsid w:val="009A49E5"/>
    <w:rsid w:val="009A7D0C"/>
    <w:rsid w:val="009D15CC"/>
    <w:rsid w:val="009D754A"/>
    <w:rsid w:val="009E617D"/>
    <w:rsid w:val="009E7D8E"/>
    <w:rsid w:val="009F07B6"/>
    <w:rsid w:val="009F6699"/>
    <w:rsid w:val="00A02FF4"/>
    <w:rsid w:val="00A079E3"/>
    <w:rsid w:val="00A10231"/>
    <w:rsid w:val="00A10B90"/>
    <w:rsid w:val="00A15922"/>
    <w:rsid w:val="00A51B76"/>
    <w:rsid w:val="00A6569C"/>
    <w:rsid w:val="00A67B84"/>
    <w:rsid w:val="00A75F60"/>
    <w:rsid w:val="00A85432"/>
    <w:rsid w:val="00A86B12"/>
    <w:rsid w:val="00A912E3"/>
    <w:rsid w:val="00A92749"/>
    <w:rsid w:val="00AA0574"/>
    <w:rsid w:val="00AA26A9"/>
    <w:rsid w:val="00AB1C80"/>
    <w:rsid w:val="00AB7BDB"/>
    <w:rsid w:val="00AC3FA9"/>
    <w:rsid w:val="00AD13E8"/>
    <w:rsid w:val="00AD37FF"/>
    <w:rsid w:val="00AD422B"/>
    <w:rsid w:val="00AD659F"/>
    <w:rsid w:val="00AE2C78"/>
    <w:rsid w:val="00AE2E2B"/>
    <w:rsid w:val="00AF1848"/>
    <w:rsid w:val="00AF7CBC"/>
    <w:rsid w:val="00B03A55"/>
    <w:rsid w:val="00B25C1D"/>
    <w:rsid w:val="00B279F5"/>
    <w:rsid w:val="00B3350A"/>
    <w:rsid w:val="00B53100"/>
    <w:rsid w:val="00B53290"/>
    <w:rsid w:val="00B759DF"/>
    <w:rsid w:val="00B915C4"/>
    <w:rsid w:val="00BA1355"/>
    <w:rsid w:val="00BC2C4C"/>
    <w:rsid w:val="00BD0331"/>
    <w:rsid w:val="00BD3CDB"/>
    <w:rsid w:val="00BD4BDC"/>
    <w:rsid w:val="00BE4B33"/>
    <w:rsid w:val="00C00904"/>
    <w:rsid w:val="00C02136"/>
    <w:rsid w:val="00C07AFE"/>
    <w:rsid w:val="00C14A55"/>
    <w:rsid w:val="00C15C09"/>
    <w:rsid w:val="00C212B9"/>
    <w:rsid w:val="00C25F60"/>
    <w:rsid w:val="00C473A4"/>
    <w:rsid w:val="00C4786C"/>
    <w:rsid w:val="00C67956"/>
    <w:rsid w:val="00C738A7"/>
    <w:rsid w:val="00C87D84"/>
    <w:rsid w:val="00CA3258"/>
    <w:rsid w:val="00CA7A14"/>
    <w:rsid w:val="00CA7E32"/>
    <w:rsid w:val="00CB5DB2"/>
    <w:rsid w:val="00CB764C"/>
    <w:rsid w:val="00CC3A0A"/>
    <w:rsid w:val="00CD0A12"/>
    <w:rsid w:val="00CD44EA"/>
    <w:rsid w:val="00CE2A57"/>
    <w:rsid w:val="00CE747B"/>
    <w:rsid w:val="00CF3C37"/>
    <w:rsid w:val="00CF4593"/>
    <w:rsid w:val="00CF526E"/>
    <w:rsid w:val="00CF7466"/>
    <w:rsid w:val="00D1424A"/>
    <w:rsid w:val="00D14D77"/>
    <w:rsid w:val="00D17198"/>
    <w:rsid w:val="00D17558"/>
    <w:rsid w:val="00D259F5"/>
    <w:rsid w:val="00D359C2"/>
    <w:rsid w:val="00D41A99"/>
    <w:rsid w:val="00D450FA"/>
    <w:rsid w:val="00D47CDC"/>
    <w:rsid w:val="00D61AE4"/>
    <w:rsid w:val="00D645F1"/>
    <w:rsid w:val="00D7472F"/>
    <w:rsid w:val="00D74F7B"/>
    <w:rsid w:val="00D8129C"/>
    <w:rsid w:val="00D82AED"/>
    <w:rsid w:val="00D85F3D"/>
    <w:rsid w:val="00D91D7A"/>
    <w:rsid w:val="00D92B77"/>
    <w:rsid w:val="00D95136"/>
    <w:rsid w:val="00D95C3C"/>
    <w:rsid w:val="00DA2BE5"/>
    <w:rsid w:val="00DB046A"/>
    <w:rsid w:val="00DB0D8F"/>
    <w:rsid w:val="00DD11B4"/>
    <w:rsid w:val="00DE69C8"/>
    <w:rsid w:val="00DF3167"/>
    <w:rsid w:val="00DF326B"/>
    <w:rsid w:val="00DF61F5"/>
    <w:rsid w:val="00E03F3E"/>
    <w:rsid w:val="00E210D0"/>
    <w:rsid w:val="00E22C27"/>
    <w:rsid w:val="00E47DD4"/>
    <w:rsid w:val="00E62730"/>
    <w:rsid w:val="00E63E41"/>
    <w:rsid w:val="00E70458"/>
    <w:rsid w:val="00E72366"/>
    <w:rsid w:val="00E73401"/>
    <w:rsid w:val="00E80A45"/>
    <w:rsid w:val="00E86D8F"/>
    <w:rsid w:val="00E95F9D"/>
    <w:rsid w:val="00EA3B1F"/>
    <w:rsid w:val="00EA5FAD"/>
    <w:rsid w:val="00ED118D"/>
    <w:rsid w:val="00ED2B0D"/>
    <w:rsid w:val="00EE37E1"/>
    <w:rsid w:val="00EE69FA"/>
    <w:rsid w:val="00EF263B"/>
    <w:rsid w:val="00EF4948"/>
    <w:rsid w:val="00EF67E4"/>
    <w:rsid w:val="00F02D68"/>
    <w:rsid w:val="00F0650A"/>
    <w:rsid w:val="00F07986"/>
    <w:rsid w:val="00F130FB"/>
    <w:rsid w:val="00F203A2"/>
    <w:rsid w:val="00F26248"/>
    <w:rsid w:val="00F3116C"/>
    <w:rsid w:val="00F43160"/>
    <w:rsid w:val="00F4353F"/>
    <w:rsid w:val="00F44B0F"/>
    <w:rsid w:val="00F503B7"/>
    <w:rsid w:val="00F6799B"/>
    <w:rsid w:val="00F72CF1"/>
    <w:rsid w:val="00F76108"/>
    <w:rsid w:val="00F95ED8"/>
    <w:rsid w:val="00FA2580"/>
    <w:rsid w:val="00FA5D7A"/>
    <w:rsid w:val="00FB169F"/>
    <w:rsid w:val="00FB3813"/>
    <w:rsid w:val="00FB7E8C"/>
    <w:rsid w:val="00FC3745"/>
    <w:rsid w:val="00FC56BC"/>
    <w:rsid w:val="00FC7987"/>
    <w:rsid w:val="00FD0E4A"/>
    <w:rsid w:val="00FD169F"/>
    <w:rsid w:val="00FD28DF"/>
    <w:rsid w:val="00FD639F"/>
    <w:rsid w:val="00FD6E61"/>
    <w:rsid w:val="00FE11B8"/>
    <w:rsid w:val="00FE2521"/>
    <w:rsid w:val="00FE7889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591C8D3-18F0-427A-8CD7-6037ED6FC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uiPriority w:val="99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uiPriority w:val="34"/>
    <w:qFormat/>
    <w:rsid w:val="00AB7BDB"/>
    <w:pPr>
      <w:ind w:left="720"/>
    </w:pPr>
    <w:rPr>
      <w:rFonts w:eastAsia="Batang"/>
    </w:rPr>
  </w:style>
  <w:style w:type="paragraph" w:styleId="ac">
    <w:name w:val="Body Text Indent"/>
    <w:basedOn w:val="a"/>
    <w:link w:val="ad"/>
    <w:semiHidden/>
    <w:unhideWhenUsed/>
    <w:rsid w:val="00033988"/>
    <w:pPr>
      <w:spacing w:after="120"/>
      <w:ind w:left="283"/>
    </w:pPr>
  </w:style>
  <w:style w:type="character" w:customStyle="1" w:styleId="ad">
    <w:name w:val="Основен текст с отстъп Знак"/>
    <w:basedOn w:val="a0"/>
    <w:link w:val="ac"/>
    <w:semiHidden/>
    <w:rsid w:val="0003398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5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9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7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8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9E3DC7-C958-4ED0-A5CC-FF013B61E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510</Words>
  <Characters>2909</Characters>
  <Application>Microsoft Office Word</Application>
  <DocSecurity>0</DocSecurity>
  <Lines>24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18</cp:revision>
  <cp:lastPrinted>2021-07-09T14:02:00Z</cp:lastPrinted>
  <dcterms:created xsi:type="dcterms:W3CDTF">2024-11-19T10:16:00Z</dcterms:created>
  <dcterms:modified xsi:type="dcterms:W3CDTF">2025-09-29T06:31:00Z</dcterms:modified>
</cp:coreProperties>
</file>